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E7" w:rsidRPr="00331AFC" w:rsidRDefault="00B373E7" w:rsidP="00A56939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lang w:eastAsia="ru-RU"/>
        </w:rPr>
      </w:pPr>
      <w:r w:rsidRPr="00331AFC">
        <w:rPr>
          <w:rFonts w:eastAsia="Times New Roman"/>
          <w:b/>
          <w:bCs/>
          <w:lang w:eastAsia="ru-RU"/>
        </w:rPr>
        <w:t>Доступная среда</w:t>
      </w:r>
    </w:p>
    <w:p w:rsidR="00306973" w:rsidRPr="00331AFC" w:rsidRDefault="004A0892" w:rsidP="00B373E7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bookmarkStart w:id="0" w:name="_GoBack"/>
      <w:bookmarkEnd w:id="0"/>
      <w:r w:rsidRPr="00331AFC">
        <w:rPr>
          <w:rFonts w:eastAsia="Times New Roman"/>
          <w:lang w:eastAsia="ru-RU"/>
        </w:rPr>
        <w:t>1. О созданных специальных условиях отдыха и оздоровления</w:t>
      </w:r>
      <w:r w:rsidR="00A93107" w:rsidRPr="00331AFC">
        <w:rPr>
          <w:rFonts w:eastAsia="Times New Roman"/>
          <w:lang w:eastAsia="ru-RU"/>
        </w:rPr>
        <w:t xml:space="preserve"> детей с </w:t>
      </w:r>
      <w:r w:rsidRPr="00331AFC">
        <w:rPr>
          <w:rFonts w:eastAsia="Times New Roman"/>
          <w:lang w:eastAsia="ru-RU"/>
        </w:rPr>
        <w:t>ОВЗ и детей-инвалидов.</w:t>
      </w:r>
    </w:p>
    <w:p w:rsidR="00205653" w:rsidRPr="00331AFC" w:rsidRDefault="00205653" w:rsidP="00B373E7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 w:rsidRPr="00331AFC">
        <w:rPr>
          <w:rFonts w:eastAsia="Times New Roman"/>
          <w:lang w:eastAsia="ru-RU"/>
        </w:rPr>
        <w:t>Лечебные кабинеты находятся на 1 этаже и доступны для посещения определенных нозологических групп (с нарушениями умственного развития, с нарушениями зрения и слуха, передвигающиеся на креслах-колясках).</w:t>
      </w:r>
    </w:p>
    <w:p w:rsidR="002F15A4" w:rsidRPr="00331AFC" w:rsidRDefault="006D52CB" w:rsidP="0044044D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 w:rsidRPr="00331AFC">
        <w:rPr>
          <w:rFonts w:eastAsia="Times New Roman"/>
          <w:lang w:eastAsia="ru-RU"/>
        </w:rPr>
        <w:t xml:space="preserve">В санатории имеется зал лечебной физкультуры, предназначенный для проведения индивидуальных и групповых занятий с </w:t>
      </w:r>
      <w:r w:rsidR="0044044D" w:rsidRPr="00331AFC">
        <w:rPr>
          <w:rFonts w:eastAsia="Times New Roman"/>
          <w:lang w:eastAsia="ru-RU"/>
        </w:rPr>
        <w:t xml:space="preserve">отдыхающими, в </w:t>
      </w:r>
      <w:proofErr w:type="spellStart"/>
      <w:r w:rsidR="0044044D" w:rsidRPr="00331AFC">
        <w:rPr>
          <w:rFonts w:eastAsia="Times New Roman"/>
          <w:lang w:eastAsia="ru-RU"/>
        </w:rPr>
        <w:t>т</w:t>
      </w:r>
      <w:proofErr w:type="gramStart"/>
      <w:r w:rsidR="0044044D" w:rsidRPr="00331AFC">
        <w:rPr>
          <w:rFonts w:eastAsia="Times New Roman"/>
          <w:lang w:eastAsia="ru-RU"/>
        </w:rPr>
        <w:t>.ч</w:t>
      </w:r>
      <w:proofErr w:type="spellEnd"/>
      <w:proofErr w:type="gramEnd"/>
      <w:r w:rsidR="0044044D" w:rsidRPr="00331AFC">
        <w:rPr>
          <w:rFonts w:eastAsia="Times New Roman"/>
          <w:lang w:eastAsia="ru-RU"/>
        </w:rPr>
        <w:t xml:space="preserve"> с определенными нозологическими группами (с нарушениями умственного развития, нарушениями слуха).</w:t>
      </w:r>
    </w:p>
    <w:p w:rsidR="0044044D" w:rsidRPr="00331AFC" w:rsidRDefault="0044044D" w:rsidP="0044044D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 w:rsidRPr="00331AFC">
        <w:rPr>
          <w:rFonts w:eastAsia="Times New Roman"/>
          <w:lang w:eastAsia="ru-RU"/>
        </w:rPr>
        <w:t xml:space="preserve">Имеется благоустроенная </w:t>
      </w:r>
      <w:r w:rsidR="00331AFC" w:rsidRPr="00331AFC">
        <w:rPr>
          <w:rFonts w:eastAsia="Times New Roman"/>
          <w:lang w:eastAsia="ru-RU"/>
        </w:rPr>
        <w:t>территория</w:t>
      </w:r>
      <w:r w:rsidR="00331AFC" w:rsidRPr="00331AFC">
        <w:t xml:space="preserve">, установлены скамейки, </w:t>
      </w:r>
      <w:r w:rsidR="00331AFC" w:rsidRPr="00331AFC">
        <w:rPr>
          <w:rFonts w:eastAsia="Times New Roman"/>
          <w:lang w:eastAsia="ru-RU"/>
        </w:rPr>
        <w:t xml:space="preserve">3 крытых беседок, детский игровой городок, </w:t>
      </w:r>
      <w:proofErr w:type="spellStart"/>
      <w:r w:rsidR="00331AFC" w:rsidRPr="00331AFC">
        <w:rPr>
          <w:rFonts w:eastAsia="Times New Roman"/>
          <w:lang w:eastAsia="ru-RU"/>
        </w:rPr>
        <w:t>спортивныя</w:t>
      </w:r>
      <w:proofErr w:type="spellEnd"/>
      <w:r w:rsidR="00331AFC" w:rsidRPr="00331AFC">
        <w:rPr>
          <w:rFonts w:eastAsia="Times New Roman"/>
          <w:lang w:eastAsia="ru-RU"/>
        </w:rPr>
        <w:t xml:space="preserve"> площадки для игры в футбол, баскетбол.</w:t>
      </w:r>
    </w:p>
    <w:p w:rsidR="004A0892" w:rsidRPr="00331AFC" w:rsidRDefault="004A0892" w:rsidP="00B373E7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 w:rsidRPr="00331AFC">
        <w:rPr>
          <w:rFonts w:eastAsia="Times New Roman"/>
          <w:lang w:eastAsia="ru-RU"/>
        </w:rPr>
        <w:t>2. О созданных специальных условиях охраны здоровья детей с ОВЗ и детей инвалидов, в том числе условиях питания.</w:t>
      </w:r>
      <w:r w:rsidR="00670912" w:rsidRPr="00331AFC">
        <w:rPr>
          <w:rFonts w:eastAsia="Times New Roman"/>
          <w:lang w:eastAsia="ru-RU"/>
        </w:rPr>
        <w:t xml:space="preserve"> </w:t>
      </w:r>
    </w:p>
    <w:p w:rsidR="00670912" w:rsidRPr="00331AFC" w:rsidRDefault="00670912" w:rsidP="00B373E7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 w:rsidRPr="00331AFC">
        <w:rPr>
          <w:rFonts w:eastAsia="Times New Roman"/>
          <w:lang w:eastAsia="ru-RU"/>
        </w:rPr>
        <w:t>Питание детей в учреждении 6-ти разовое, осуществляется на основании перспективного меню</w:t>
      </w:r>
      <w:r w:rsidR="00DC1499" w:rsidRPr="00331AFC">
        <w:rPr>
          <w:rFonts w:eastAsia="Times New Roman"/>
          <w:lang w:eastAsia="ru-RU"/>
        </w:rPr>
        <w:t xml:space="preserve">, утвержденное руководителем учреждения. </w:t>
      </w:r>
      <w:proofErr w:type="gramStart"/>
      <w:r w:rsidR="00DC1499" w:rsidRPr="00331AFC">
        <w:rPr>
          <w:rFonts w:eastAsia="Times New Roman"/>
          <w:lang w:eastAsia="ru-RU"/>
        </w:rPr>
        <w:t>Предлагаемы комплексы разработаны</w:t>
      </w:r>
      <w:proofErr w:type="gramEnd"/>
      <w:r w:rsidR="00DC1499" w:rsidRPr="00331AFC">
        <w:rPr>
          <w:rFonts w:eastAsia="Times New Roman"/>
          <w:lang w:eastAsia="ru-RU"/>
        </w:rPr>
        <w:t xml:space="preserve"> на весь период пребывания детей в смене (21день) с учетом требований </w:t>
      </w:r>
      <w:proofErr w:type="spellStart"/>
      <w:r w:rsidR="00DC1499" w:rsidRPr="00331AFC">
        <w:rPr>
          <w:rFonts w:eastAsia="Times New Roman"/>
          <w:lang w:eastAsia="ru-RU"/>
        </w:rPr>
        <w:t>СанПин</w:t>
      </w:r>
      <w:proofErr w:type="spellEnd"/>
      <w:r w:rsidR="00DC1499" w:rsidRPr="00331AFC">
        <w:rPr>
          <w:rFonts w:eastAsia="Times New Roman"/>
          <w:lang w:eastAsia="ru-RU"/>
        </w:rPr>
        <w:t xml:space="preserve"> 2.3.\2.43590-20 «Сани</w:t>
      </w:r>
      <w:r w:rsidR="00BF5F23" w:rsidRPr="00331AFC">
        <w:rPr>
          <w:rFonts w:eastAsia="Times New Roman"/>
          <w:lang w:eastAsia="ru-RU"/>
        </w:rPr>
        <w:t xml:space="preserve">тарно-эпидемиологические требования к организации общественного питания населения». Меню рассчитывается с учетом физиологических потребностей в энергии и пищевых веществах для детей всех возрастных групп и рекомендуемых суточных наборов пищевых продуктов.  </w:t>
      </w:r>
    </w:p>
    <w:p w:rsidR="005F72C8" w:rsidRPr="00331AFC" w:rsidRDefault="004A0892" w:rsidP="00B373E7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 w:rsidRPr="00331AFC">
        <w:rPr>
          <w:rFonts w:eastAsia="Times New Roman"/>
          <w:lang w:eastAsia="ru-RU"/>
        </w:rPr>
        <w:t xml:space="preserve">3. </w:t>
      </w:r>
      <w:r w:rsidR="00670912" w:rsidRPr="00331AFC">
        <w:rPr>
          <w:rFonts w:eastAsia="Times New Roman"/>
          <w:lang w:eastAsia="ru-RU"/>
        </w:rPr>
        <w:t>О</w:t>
      </w:r>
      <w:r w:rsidR="00782E53" w:rsidRPr="00331AFC">
        <w:rPr>
          <w:rFonts w:eastAsia="Times New Roman"/>
          <w:lang w:eastAsia="ru-RU"/>
        </w:rPr>
        <w:t xml:space="preserve">б </w:t>
      </w:r>
      <w:r w:rsidR="00273334" w:rsidRPr="00331AFC">
        <w:rPr>
          <w:rFonts w:eastAsia="Times New Roman"/>
          <w:lang w:eastAsia="ru-RU"/>
        </w:rPr>
        <w:t>условиях хранения</w:t>
      </w:r>
      <w:r w:rsidR="005F72C8" w:rsidRPr="00331AFC">
        <w:rPr>
          <w:rFonts w:eastAsia="Times New Roman"/>
          <w:lang w:eastAsia="ru-RU"/>
        </w:rPr>
        <w:t xml:space="preserve"> лекарственных препаратов для </w:t>
      </w:r>
      <w:r w:rsidR="00273334" w:rsidRPr="00331AFC">
        <w:rPr>
          <w:rFonts w:eastAsia="Times New Roman"/>
          <w:lang w:eastAsia="ru-RU"/>
        </w:rPr>
        <w:t>медицинского применения</w:t>
      </w:r>
      <w:r w:rsidR="005F72C8" w:rsidRPr="00331AFC">
        <w:rPr>
          <w:rFonts w:eastAsia="Times New Roman"/>
          <w:lang w:eastAsia="ru-RU"/>
        </w:rPr>
        <w:t xml:space="preserve"> и специализированных продукт</w:t>
      </w:r>
      <w:r w:rsidR="007227DF" w:rsidRPr="00331AFC">
        <w:rPr>
          <w:rFonts w:eastAsia="Times New Roman"/>
          <w:lang w:eastAsia="ru-RU"/>
        </w:rPr>
        <w:t>ов питания.</w:t>
      </w:r>
    </w:p>
    <w:p w:rsidR="00782E53" w:rsidRPr="00331AFC" w:rsidRDefault="00782E53" w:rsidP="00782E53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 w:rsidRPr="00331AFC">
        <w:rPr>
          <w:rFonts w:eastAsia="Times New Roman"/>
          <w:lang w:eastAsia="ru-RU"/>
        </w:rPr>
        <w:t>Места хранения</w:t>
      </w:r>
      <w:r w:rsidR="00DD3745" w:rsidRPr="00331AFC">
        <w:rPr>
          <w:rFonts w:eastAsia="Times New Roman"/>
          <w:lang w:eastAsia="ru-RU"/>
        </w:rPr>
        <w:t xml:space="preserve"> лекарств </w:t>
      </w:r>
      <w:r w:rsidRPr="00331AFC">
        <w:rPr>
          <w:rFonts w:eastAsia="Times New Roman"/>
          <w:lang w:eastAsia="ru-RU"/>
        </w:rPr>
        <w:t xml:space="preserve">  оборудованы запирающимися шкафами для хранения лекарственных </w:t>
      </w:r>
      <w:r w:rsidR="00273334" w:rsidRPr="00331AFC">
        <w:rPr>
          <w:rFonts w:eastAsia="Times New Roman"/>
          <w:lang w:eastAsia="ru-RU"/>
        </w:rPr>
        <w:t>препаратов, с</w:t>
      </w:r>
      <w:r w:rsidR="00DD3745" w:rsidRPr="00331AFC">
        <w:rPr>
          <w:rFonts w:eastAsia="Times New Roman"/>
          <w:lang w:eastAsia="ru-RU"/>
        </w:rPr>
        <w:t xml:space="preserve"> подде</w:t>
      </w:r>
      <w:r w:rsidRPr="00331AFC">
        <w:rPr>
          <w:rFonts w:eastAsia="Times New Roman"/>
          <w:lang w:eastAsia="ru-RU"/>
        </w:rPr>
        <w:t xml:space="preserve">ржанием температурного режима (или в холодильнике) и влажности. </w:t>
      </w:r>
      <w:r w:rsidR="00273334" w:rsidRPr="00331AFC">
        <w:rPr>
          <w:rFonts w:eastAsia="Times New Roman"/>
          <w:lang w:eastAsia="ru-RU"/>
        </w:rPr>
        <w:t xml:space="preserve">                                  </w:t>
      </w:r>
      <w:r w:rsidRPr="00331AFC">
        <w:rPr>
          <w:rFonts w:eastAsia="Times New Roman"/>
          <w:lang w:eastAsia="ru-RU"/>
        </w:rPr>
        <w:t>Специализированные продукты питания</w:t>
      </w:r>
      <w:r w:rsidR="00273334" w:rsidRPr="00331AFC">
        <w:rPr>
          <w:rFonts w:eastAsia="Times New Roman"/>
          <w:lang w:eastAsia="ru-RU"/>
        </w:rPr>
        <w:t xml:space="preserve"> – не применяются.</w:t>
      </w:r>
    </w:p>
    <w:p w:rsidR="00273334" w:rsidRPr="00331AFC" w:rsidRDefault="005F72C8" w:rsidP="00B373E7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 w:rsidRPr="00331AFC">
        <w:rPr>
          <w:rFonts w:eastAsia="Times New Roman"/>
          <w:lang w:eastAsia="ru-RU"/>
        </w:rPr>
        <w:t>4. О специально оборудованных помещениях и объектах, приспособленных для детей с ОВ</w:t>
      </w:r>
      <w:r w:rsidR="00273334" w:rsidRPr="00331AFC">
        <w:rPr>
          <w:rFonts w:eastAsia="Times New Roman"/>
          <w:lang w:eastAsia="ru-RU"/>
        </w:rPr>
        <w:t>З</w:t>
      </w:r>
      <w:r w:rsidRPr="00331AFC">
        <w:rPr>
          <w:rFonts w:eastAsia="Times New Roman"/>
          <w:lang w:eastAsia="ru-RU"/>
        </w:rPr>
        <w:t xml:space="preserve"> и детей-инвалидов, в том числе спортивных объектах;   </w:t>
      </w:r>
    </w:p>
    <w:p w:rsidR="005F72C8" w:rsidRPr="00331AFC" w:rsidRDefault="005F72C8" w:rsidP="00B373E7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 w:rsidRPr="00331AFC">
        <w:rPr>
          <w:rFonts w:eastAsia="Times New Roman"/>
          <w:lang w:eastAsia="ru-RU"/>
        </w:rPr>
        <w:t>5. О материально-технических средствах обучения и воспитания, соответствующих возможностям и потребностям</w:t>
      </w:r>
      <w:r w:rsidR="00273334" w:rsidRPr="00331AFC">
        <w:rPr>
          <w:rFonts w:eastAsia="Times New Roman"/>
          <w:lang w:eastAsia="ru-RU"/>
        </w:rPr>
        <w:t xml:space="preserve"> детей с ОВЗ и детей-инвалидов – отсутствуют.</w:t>
      </w:r>
    </w:p>
    <w:p w:rsidR="005F72C8" w:rsidRPr="00331AFC" w:rsidRDefault="005F72C8" w:rsidP="00B373E7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 w:rsidRPr="00331AFC">
        <w:rPr>
          <w:rFonts w:eastAsia="Times New Roman"/>
          <w:lang w:eastAsia="ru-RU"/>
        </w:rPr>
        <w:lastRenderedPageBreak/>
        <w:t>6.</w:t>
      </w:r>
      <w:r w:rsidR="006229A0" w:rsidRPr="00331AFC">
        <w:rPr>
          <w:rFonts w:eastAsia="Times New Roman"/>
          <w:lang w:eastAsia="ru-RU"/>
        </w:rPr>
        <w:t xml:space="preserve"> Об условиях беспрепятственного доступа к водным объект</w:t>
      </w:r>
      <w:r w:rsidR="007227DF" w:rsidRPr="00331AFC">
        <w:rPr>
          <w:rFonts w:eastAsia="Times New Roman"/>
          <w:lang w:eastAsia="ru-RU"/>
        </w:rPr>
        <w:t xml:space="preserve">ам (при наличии) – отсутствуют </w:t>
      </w:r>
      <w:proofErr w:type="gramStart"/>
      <w:r w:rsidR="007227DF" w:rsidRPr="00331AFC">
        <w:rPr>
          <w:rFonts w:eastAsia="Times New Roman"/>
          <w:lang w:eastAsia="ru-RU"/>
        </w:rPr>
        <w:t>водные</w:t>
      </w:r>
      <w:proofErr w:type="gramEnd"/>
      <w:r w:rsidR="007227DF" w:rsidRPr="00331AFC">
        <w:rPr>
          <w:rFonts w:eastAsia="Times New Roman"/>
          <w:lang w:eastAsia="ru-RU"/>
        </w:rPr>
        <w:t xml:space="preserve"> </w:t>
      </w:r>
      <w:proofErr w:type="spellStart"/>
      <w:r w:rsidR="007227DF" w:rsidRPr="00331AFC">
        <w:rPr>
          <w:rFonts w:eastAsia="Times New Roman"/>
          <w:lang w:eastAsia="ru-RU"/>
        </w:rPr>
        <w:t>обьекты</w:t>
      </w:r>
      <w:proofErr w:type="spellEnd"/>
      <w:r w:rsidR="007227DF" w:rsidRPr="00331AFC">
        <w:rPr>
          <w:rFonts w:eastAsia="Times New Roman"/>
          <w:lang w:eastAsia="ru-RU"/>
        </w:rPr>
        <w:t>.</w:t>
      </w:r>
    </w:p>
    <w:p w:rsidR="005F72C8" w:rsidRPr="00331AFC" w:rsidRDefault="005F72C8" w:rsidP="006229A0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 w:rsidRPr="00331AFC">
        <w:rPr>
          <w:rFonts w:eastAsia="Times New Roman"/>
          <w:lang w:eastAsia="ru-RU"/>
        </w:rPr>
        <w:t>7.</w:t>
      </w:r>
      <w:r w:rsidR="006229A0" w:rsidRPr="00331AFC">
        <w:rPr>
          <w:rFonts w:eastAsia="Times New Roman"/>
          <w:lang w:eastAsia="ru-RU"/>
        </w:rPr>
        <w:t xml:space="preserve"> Об организации сопровождения детей с ОВЗ и детей-инвалидов, нуждающихся в таком сопровождении, ассистентом (помощником) по оказанию технической помощи, в </w:t>
      </w:r>
      <w:proofErr w:type="spellStart"/>
      <w:r w:rsidR="006229A0" w:rsidRPr="00331AFC">
        <w:rPr>
          <w:rFonts w:eastAsia="Times New Roman"/>
          <w:lang w:eastAsia="ru-RU"/>
        </w:rPr>
        <w:t>т</w:t>
      </w:r>
      <w:proofErr w:type="gramStart"/>
      <w:r w:rsidR="006229A0" w:rsidRPr="00331AFC">
        <w:rPr>
          <w:rFonts w:eastAsia="Times New Roman"/>
          <w:lang w:eastAsia="ru-RU"/>
        </w:rPr>
        <w:t>.ч</w:t>
      </w:r>
      <w:proofErr w:type="spellEnd"/>
      <w:proofErr w:type="gramEnd"/>
      <w:r w:rsidR="006229A0" w:rsidRPr="00331AFC">
        <w:rPr>
          <w:rFonts w:eastAsia="Times New Roman"/>
          <w:lang w:eastAsia="ru-RU"/>
        </w:rPr>
        <w:t xml:space="preserve"> передвижения с помощью ассистента (помощника) по оказанию технической помощи.</w:t>
      </w:r>
    </w:p>
    <w:p w:rsidR="00A93107" w:rsidRPr="00331AFC" w:rsidRDefault="007227DF" w:rsidP="006229A0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 w:rsidRPr="00331AFC">
        <w:rPr>
          <w:rFonts w:eastAsia="Times New Roman"/>
          <w:lang w:eastAsia="ru-RU"/>
        </w:rPr>
        <w:t>Не предусмотрено штатным расписанием учреждения. При необходимости инвалиду или лицу с ОВЗ для  организации технической помощи в передвижении, самообслуживании и коммуникации в учреждении будет предоставлено сопровождающее лицо.</w:t>
      </w:r>
    </w:p>
    <w:p w:rsidR="006229A0" w:rsidRPr="00331AFC" w:rsidRDefault="005F72C8" w:rsidP="006229A0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 w:rsidRPr="00331AFC">
        <w:rPr>
          <w:rFonts w:eastAsia="Times New Roman"/>
          <w:lang w:eastAsia="ru-RU"/>
        </w:rPr>
        <w:t>8.</w:t>
      </w:r>
      <w:r w:rsidR="006229A0" w:rsidRPr="00331AFC">
        <w:rPr>
          <w:rFonts w:eastAsia="Times New Roman"/>
          <w:lang w:eastAsia="ru-RU"/>
        </w:rPr>
        <w:t xml:space="preserve"> </w:t>
      </w:r>
      <w:proofErr w:type="gramStart"/>
      <w:r w:rsidR="006229A0" w:rsidRPr="00331AFC">
        <w:rPr>
          <w:rFonts w:eastAsia="Times New Roman"/>
          <w:lang w:eastAsia="ru-RU"/>
        </w:rPr>
        <w:t>О возможности самостоятельного передвижения детей с ОВЗ и детей-инв</w:t>
      </w:r>
      <w:r w:rsidR="0096558C" w:rsidRPr="00331AFC">
        <w:rPr>
          <w:rFonts w:eastAsia="Times New Roman"/>
          <w:lang w:eastAsia="ru-RU"/>
        </w:rPr>
        <w:t>алидов по территории учреждения, включая вход в размещенные на территории объекта и выход из них</w:t>
      </w:r>
      <w:r w:rsidR="00842925" w:rsidRPr="00331AFC">
        <w:rPr>
          <w:rFonts w:eastAsia="Times New Roman"/>
          <w:lang w:eastAsia="ru-RU"/>
        </w:rPr>
        <w:t>.</w:t>
      </w:r>
      <w:r w:rsidR="0096558C" w:rsidRPr="00331AFC">
        <w:rPr>
          <w:rFonts w:eastAsia="Times New Roman"/>
          <w:lang w:eastAsia="ru-RU"/>
        </w:rPr>
        <w:t xml:space="preserve"> </w:t>
      </w:r>
      <w:proofErr w:type="gramEnd"/>
    </w:p>
    <w:p w:rsidR="00331AFC" w:rsidRPr="00331AFC" w:rsidRDefault="000B40B7" w:rsidP="000B40B7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 w:rsidRPr="00331AFC">
        <w:rPr>
          <w:rFonts w:eastAsia="Times New Roman"/>
          <w:lang w:eastAsia="ru-RU"/>
        </w:rPr>
        <w:t xml:space="preserve">В ГАУЗ ПДС </w:t>
      </w:r>
      <w:r w:rsidR="002F15A4" w:rsidRPr="00331AFC">
        <w:rPr>
          <w:rFonts w:eastAsia="Times New Roman"/>
          <w:lang w:eastAsia="ru-RU"/>
        </w:rPr>
        <w:t>РБ (</w:t>
      </w:r>
      <w:proofErr w:type="gramStart"/>
      <w:r w:rsidRPr="00331AFC">
        <w:rPr>
          <w:rFonts w:eastAsia="Times New Roman"/>
          <w:lang w:eastAsia="ru-RU"/>
        </w:rPr>
        <w:t>согласно паспорта</w:t>
      </w:r>
      <w:proofErr w:type="gramEnd"/>
      <w:r w:rsidRPr="00331AFC">
        <w:rPr>
          <w:rFonts w:eastAsia="Times New Roman"/>
          <w:lang w:eastAsia="ru-RU"/>
        </w:rPr>
        <w:t xml:space="preserve"> до</w:t>
      </w:r>
      <w:r w:rsidR="002F15A4" w:rsidRPr="00331AFC">
        <w:rPr>
          <w:rFonts w:eastAsia="Times New Roman"/>
          <w:lang w:eastAsia="ru-RU"/>
        </w:rPr>
        <w:t>ступности объекта для инвалидов) доступ к зданию</w:t>
      </w:r>
      <w:r w:rsidRPr="00331AFC">
        <w:rPr>
          <w:rFonts w:eastAsia="Times New Roman"/>
          <w:lang w:eastAsia="ru-RU"/>
        </w:rPr>
        <w:t xml:space="preserve"> для людей с ограниченными возможностями здоровь</w:t>
      </w:r>
      <w:r w:rsidR="002D72CB" w:rsidRPr="00331AFC">
        <w:rPr>
          <w:rFonts w:eastAsia="Times New Roman"/>
          <w:lang w:eastAsia="ru-RU"/>
        </w:rPr>
        <w:t>я и/или инвали</w:t>
      </w:r>
      <w:r w:rsidR="00DC0814" w:rsidRPr="00331AFC">
        <w:rPr>
          <w:rFonts w:eastAsia="Times New Roman"/>
          <w:lang w:eastAsia="ru-RU"/>
        </w:rPr>
        <w:t>дностью доступен полностью всем с организацией помощи</w:t>
      </w:r>
      <w:r w:rsidR="002D72CB" w:rsidRPr="00331AFC">
        <w:rPr>
          <w:rFonts w:eastAsia="Times New Roman"/>
          <w:lang w:eastAsia="ru-RU"/>
        </w:rPr>
        <w:t xml:space="preserve"> сопровождающим лицом или </w:t>
      </w:r>
      <w:r w:rsidR="00DC0814" w:rsidRPr="00331AFC">
        <w:rPr>
          <w:rFonts w:eastAsia="Times New Roman"/>
          <w:lang w:eastAsia="ru-RU"/>
        </w:rPr>
        <w:t>при организации</w:t>
      </w:r>
      <w:r w:rsidR="002D72CB" w:rsidRPr="00331AFC">
        <w:rPr>
          <w:rFonts w:eastAsia="Times New Roman"/>
          <w:lang w:eastAsia="ru-RU"/>
        </w:rPr>
        <w:t xml:space="preserve"> помощи сотрудниками учреждения.</w:t>
      </w:r>
    </w:p>
    <w:p w:rsidR="000B40B7" w:rsidRPr="00331AFC" w:rsidRDefault="00331AFC" w:rsidP="000B40B7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 w:rsidRPr="00331AFC">
        <w:t xml:space="preserve">Имеется </w:t>
      </w:r>
      <w:r w:rsidRPr="00331AFC">
        <w:rPr>
          <w:rFonts w:eastAsia="Times New Roman"/>
          <w:lang w:eastAsia="ru-RU"/>
        </w:rPr>
        <w:t>кнопка вызова персонала, отмеченная международным знаком «инвалид» расположена слева на фасаде здания у центрального входа.</w:t>
      </w:r>
    </w:p>
    <w:p w:rsidR="000B40B7" w:rsidRPr="00331AFC" w:rsidRDefault="002D72CB" w:rsidP="006229A0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 w:rsidRPr="00331AFC">
        <w:rPr>
          <w:rFonts w:eastAsia="Times New Roman"/>
          <w:lang w:eastAsia="ru-RU"/>
        </w:rPr>
        <w:t xml:space="preserve">Внутри здания по коридору </w:t>
      </w:r>
      <w:r w:rsidR="00DC0814" w:rsidRPr="00331AFC">
        <w:rPr>
          <w:rFonts w:eastAsia="Times New Roman"/>
          <w:lang w:eastAsia="ru-RU"/>
        </w:rPr>
        <w:t>и помещениям</w:t>
      </w:r>
      <w:r w:rsidR="000B40B7" w:rsidRPr="00331AFC">
        <w:rPr>
          <w:rFonts w:eastAsia="Times New Roman"/>
          <w:lang w:eastAsia="ru-RU"/>
        </w:rPr>
        <w:t xml:space="preserve"> расположен знак «Жёлтый круг для </w:t>
      </w:r>
      <w:proofErr w:type="gramStart"/>
      <w:r w:rsidR="000B40B7" w:rsidRPr="00331AFC">
        <w:rPr>
          <w:rFonts w:eastAsia="Times New Roman"/>
          <w:lang w:eastAsia="ru-RU"/>
        </w:rPr>
        <w:t>слабовидящих</w:t>
      </w:r>
      <w:proofErr w:type="gramEnd"/>
      <w:r w:rsidR="000B40B7" w:rsidRPr="00331AFC">
        <w:rPr>
          <w:rFonts w:eastAsia="Times New Roman"/>
          <w:lang w:eastAsia="ru-RU"/>
        </w:rPr>
        <w:t>» - предотвращает столкновение слабовидящего с невидимой поверхностью.</w:t>
      </w:r>
    </w:p>
    <w:p w:rsidR="00DC0814" w:rsidRPr="00331AFC" w:rsidRDefault="002D72CB" w:rsidP="002D72CB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 w:rsidRPr="00331AFC">
        <w:rPr>
          <w:rFonts w:eastAsia="Times New Roman"/>
          <w:lang w:eastAsia="ru-RU"/>
        </w:rPr>
        <w:t xml:space="preserve">9. </w:t>
      </w:r>
      <w:r w:rsidR="003E16B2" w:rsidRPr="00331AFC">
        <w:rPr>
          <w:rFonts w:eastAsia="Times New Roman"/>
          <w:lang w:eastAsia="ru-RU"/>
        </w:rPr>
        <w:t xml:space="preserve"> </w:t>
      </w:r>
      <w:r w:rsidRPr="00331AFC">
        <w:rPr>
          <w:rFonts w:eastAsia="Times New Roman"/>
          <w:lang w:eastAsia="ru-RU"/>
        </w:rPr>
        <w:t xml:space="preserve">О </w:t>
      </w:r>
      <w:r w:rsidR="0096558C" w:rsidRPr="00331AFC">
        <w:rPr>
          <w:rFonts w:eastAsia="Times New Roman"/>
          <w:lang w:eastAsia="ru-RU"/>
        </w:rPr>
        <w:t xml:space="preserve">возможности посадки в транспортное средство и высадки из него перед входом в здание и выхода из него, в том числе с использованием кресла-коляски и при необходимости, с помощью ассистента (помощника) по оказанию технической </w:t>
      </w:r>
      <w:r w:rsidR="00E17FF4" w:rsidRPr="00331AFC">
        <w:rPr>
          <w:rFonts w:eastAsia="Times New Roman"/>
          <w:lang w:eastAsia="ru-RU"/>
        </w:rPr>
        <w:t>помощи</w:t>
      </w:r>
      <w:r w:rsidRPr="00331AFC">
        <w:rPr>
          <w:rFonts w:eastAsia="Times New Roman"/>
          <w:lang w:eastAsia="ru-RU"/>
        </w:rPr>
        <w:t>.</w:t>
      </w:r>
    </w:p>
    <w:p w:rsidR="002D72CB" w:rsidRPr="00331AFC" w:rsidRDefault="002D72CB" w:rsidP="003E16B2">
      <w:pPr>
        <w:shd w:val="clear" w:color="auto" w:fill="FFFFFF" w:themeFill="background1"/>
        <w:spacing w:beforeAutospacing="1" w:after="0" w:afterAutospacing="1" w:line="240" w:lineRule="auto"/>
        <w:ind w:firstLine="708"/>
        <w:jc w:val="both"/>
        <w:rPr>
          <w:rFonts w:eastAsia="Times New Roman"/>
          <w:lang w:eastAsia="ru-RU"/>
        </w:rPr>
      </w:pPr>
      <w:r w:rsidRPr="00331AFC">
        <w:rPr>
          <w:rFonts w:eastAsia="Times New Roman"/>
          <w:lang w:eastAsia="ru-RU"/>
        </w:rPr>
        <w:t>Имеется н</w:t>
      </w:r>
      <w:r w:rsidR="00C13EFA" w:rsidRPr="00331AFC">
        <w:rPr>
          <w:rFonts w:eastAsia="Times New Roman"/>
          <w:lang w:eastAsia="ru-RU"/>
        </w:rPr>
        <w:t>аличие выделенного парковочного</w:t>
      </w:r>
      <w:r w:rsidRPr="00331AFC">
        <w:rPr>
          <w:rFonts w:eastAsia="Times New Roman"/>
          <w:lang w:eastAsia="ru-RU"/>
        </w:rPr>
        <w:t xml:space="preserve"> мест</w:t>
      </w:r>
      <w:r w:rsidR="00C13EFA" w:rsidRPr="00331AFC">
        <w:rPr>
          <w:rFonts w:eastAsia="Times New Roman"/>
          <w:lang w:eastAsia="ru-RU"/>
        </w:rPr>
        <w:t>а для инвалидов</w:t>
      </w:r>
      <w:r w:rsidRPr="00331AFC">
        <w:rPr>
          <w:rFonts w:eastAsia="Times New Roman"/>
          <w:lang w:eastAsia="ru-RU"/>
        </w:rPr>
        <w:t xml:space="preserve">, </w:t>
      </w:r>
      <w:r w:rsidR="00C13EFA" w:rsidRPr="00331AFC">
        <w:rPr>
          <w:rFonts w:eastAsia="Times New Roman"/>
          <w:lang w:eastAsia="ru-RU"/>
        </w:rPr>
        <w:t xml:space="preserve">в случае необходимости есть </w:t>
      </w:r>
      <w:r w:rsidRPr="00331AFC">
        <w:rPr>
          <w:rFonts w:eastAsia="Times New Roman"/>
          <w:lang w:eastAsia="ru-RU"/>
        </w:rPr>
        <w:t>возможность беспрепятственн</w:t>
      </w:r>
      <w:r w:rsidR="00C13EFA" w:rsidRPr="00331AFC">
        <w:rPr>
          <w:rFonts w:eastAsia="Times New Roman"/>
          <w:lang w:eastAsia="ru-RU"/>
        </w:rPr>
        <w:t xml:space="preserve">ого подъезда к зданию. Имеется поручни на входной группе. </w:t>
      </w:r>
      <w:r w:rsidRPr="00331AFC">
        <w:rPr>
          <w:rFonts w:eastAsia="Times New Roman"/>
          <w:lang w:eastAsia="ru-RU"/>
        </w:rPr>
        <w:t>Организация сопровождения,</w:t>
      </w:r>
      <w:r w:rsidR="006D6A3B" w:rsidRPr="00331AFC">
        <w:rPr>
          <w:rFonts w:eastAsia="Times New Roman"/>
          <w:lang w:eastAsia="ru-RU"/>
        </w:rPr>
        <w:t xml:space="preserve"> при котором сотрудники учреждения </w:t>
      </w:r>
      <w:r w:rsidRPr="00331AFC">
        <w:rPr>
          <w:rFonts w:eastAsia="Times New Roman"/>
          <w:lang w:eastAsia="ru-RU"/>
        </w:rPr>
        <w:t>помогают инвалиду выйти из машины, преодолеть пр</w:t>
      </w:r>
      <w:r w:rsidR="006D6A3B" w:rsidRPr="00331AFC">
        <w:rPr>
          <w:rFonts w:eastAsia="Times New Roman"/>
          <w:lang w:eastAsia="ru-RU"/>
        </w:rPr>
        <w:t xml:space="preserve">епятствия по перемещению в здании (например, по ступеням) и попасть в необходимое помещение. </w:t>
      </w:r>
      <w:r w:rsidR="001E4B7B" w:rsidRPr="00331AFC">
        <w:rPr>
          <w:rFonts w:eastAsia="Times New Roman"/>
          <w:lang w:eastAsia="ru-RU"/>
        </w:rPr>
        <w:t xml:space="preserve">Ширина дверей и проходов составляет не менее 1,0 м - для возможности проезда кресел-колясок. </w:t>
      </w:r>
      <w:r w:rsidRPr="00331AFC">
        <w:rPr>
          <w:rFonts w:eastAsia="Times New Roman"/>
          <w:lang w:eastAsia="ru-RU"/>
        </w:rPr>
        <w:t>Использование</w:t>
      </w:r>
      <w:r w:rsidR="006D6A3B" w:rsidRPr="00331AFC">
        <w:rPr>
          <w:rFonts w:eastAsia="Times New Roman"/>
          <w:lang w:eastAsia="ru-RU"/>
        </w:rPr>
        <w:t xml:space="preserve"> коляски позволяет</w:t>
      </w:r>
      <w:r w:rsidRPr="00331AFC">
        <w:rPr>
          <w:rFonts w:eastAsia="Times New Roman"/>
          <w:lang w:eastAsia="ru-RU"/>
        </w:rPr>
        <w:t xml:space="preserve"> свободно маневрировать на </w:t>
      </w:r>
      <w:r w:rsidR="001E4B7B" w:rsidRPr="00331AFC">
        <w:rPr>
          <w:rFonts w:eastAsia="Times New Roman"/>
          <w:lang w:eastAsia="ru-RU"/>
        </w:rPr>
        <w:t>кресле-коляске в зоне целевого назначения, в зоне получения услуги (в палате, в лечебных кабинетах).</w:t>
      </w:r>
    </w:p>
    <w:p w:rsidR="003E16B2" w:rsidRPr="00331AFC" w:rsidRDefault="006D6A3B" w:rsidP="006229A0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 w:rsidRPr="00331AFC">
        <w:rPr>
          <w:rFonts w:eastAsia="Times New Roman"/>
          <w:lang w:eastAsia="ru-RU"/>
        </w:rPr>
        <w:lastRenderedPageBreak/>
        <w:t xml:space="preserve">10.  О </w:t>
      </w:r>
      <w:r w:rsidR="00E17FF4" w:rsidRPr="00331AFC">
        <w:rPr>
          <w:rFonts w:eastAsia="Times New Roman"/>
          <w:lang w:eastAsia="ru-RU"/>
        </w:rPr>
        <w:t>доступе к информац</w:t>
      </w:r>
      <w:r w:rsidR="003E16B2" w:rsidRPr="00331AFC">
        <w:rPr>
          <w:rFonts w:eastAsia="Times New Roman"/>
          <w:lang w:eastAsia="ru-RU"/>
        </w:rPr>
        <w:t xml:space="preserve">ионным системам и информационно </w:t>
      </w:r>
      <w:r w:rsidR="00E17FF4" w:rsidRPr="00331AFC">
        <w:rPr>
          <w:rFonts w:eastAsia="Times New Roman"/>
          <w:lang w:eastAsia="ru-RU"/>
        </w:rPr>
        <w:t>телекоммуникационным сетям, в том числе приспособленным для использования детьми с ОВЗ и детьми-инвалидами</w:t>
      </w:r>
      <w:r w:rsidR="007D4D87" w:rsidRPr="00331AFC">
        <w:rPr>
          <w:rFonts w:eastAsia="Times New Roman"/>
          <w:lang w:eastAsia="ru-RU"/>
        </w:rPr>
        <w:t>.</w:t>
      </w:r>
    </w:p>
    <w:p w:rsidR="007D4D87" w:rsidRPr="00331AFC" w:rsidRDefault="007D4D87" w:rsidP="006229A0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 w:rsidRPr="00331AFC">
        <w:rPr>
          <w:rFonts w:eastAsia="Times New Roman"/>
          <w:lang w:eastAsia="ru-RU"/>
        </w:rPr>
        <w:t xml:space="preserve">Сайт ГАУЗ ПДС </w:t>
      </w:r>
      <w:r w:rsidR="003E16B2" w:rsidRPr="00331AFC">
        <w:rPr>
          <w:rFonts w:eastAsia="Times New Roman"/>
          <w:lang w:eastAsia="ru-RU"/>
        </w:rPr>
        <w:t>РБ имеет</w:t>
      </w:r>
      <w:r w:rsidRPr="00331AFC">
        <w:rPr>
          <w:rFonts w:eastAsia="Times New Roman"/>
          <w:lang w:eastAsia="ru-RU"/>
        </w:rPr>
        <w:t xml:space="preserve"> версию для </w:t>
      </w:r>
      <w:proofErr w:type="gramStart"/>
      <w:r w:rsidRPr="00331AFC">
        <w:rPr>
          <w:rFonts w:eastAsia="Times New Roman"/>
          <w:lang w:eastAsia="ru-RU"/>
        </w:rPr>
        <w:t>слабовидящих</w:t>
      </w:r>
      <w:proofErr w:type="gramEnd"/>
      <w:r w:rsidRPr="00331AFC">
        <w:rPr>
          <w:rFonts w:eastAsia="Times New Roman"/>
          <w:lang w:eastAsia="ru-RU"/>
        </w:rPr>
        <w:t>.</w:t>
      </w:r>
    </w:p>
    <w:p w:rsidR="00E17FF4" w:rsidRPr="00331AFC" w:rsidRDefault="00E17FF4" w:rsidP="006229A0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 w:rsidRPr="00331AFC">
        <w:rPr>
          <w:rFonts w:eastAsia="Times New Roman"/>
          <w:lang w:eastAsia="ru-RU"/>
        </w:rPr>
        <w:t>11. О размещении оборудования и носителей информации, необходимых для обеспечения беспрепятственного доступа детей с ОВЗ и детей-инвалидов к объектам и услугам, исходя из ограничений их жизнедеятельности</w:t>
      </w:r>
      <w:r w:rsidR="006D6A3B" w:rsidRPr="00331AFC">
        <w:rPr>
          <w:rFonts w:eastAsia="Times New Roman"/>
          <w:lang w:eastAsia="ru-RU"/>
        </w:rPr>
        <w:t>.</w:t>
      </w:r>
    </w:p>
    <w:p w:rsidR="00C85ED7" w:rsidRPr="00331AFC" w:rsidRDefault="00C85ED7" w:rsidP="006229A0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 w:rsidRPr="00331AFC">
        <w:rPr>
          <w:rFonts w:eastAsia="Times New Roman"/>
          <w:lang w:eastAsia="ru-RU"/>
        </w:rPr>
        <w:t xml:space="preserve">При входе на территорию учреждения </w:t>
      </w:r>
      <w:r w:rsidR="003E16B2" w:rsidRPr="00331AFC">
        <w:rPr>
          <w:rFonts w:eastAsia="Times New Roman"/>
          <w:lang w:eastAsia="ru-RU"/>
        </w:rPr>
        <w:t xml:space="preserve">и перед входом в здание </w:t>
      </w:r>
      <w:r w:rsidRPr="00331AFC">
        <w:rPr>
          <w:rFonts w:eastAsia="Times New Roman"/>
          <w:lang w:eastAsia="ru-RU"/>
        </w:rPr>
        <w:t xml:space="preserve">имеется вывеска с названием организации, графиком </w:t>
      </w:r>
      <w:r w:rsidR="003E16B2" w:rsidRPr="00331AFC">
        <w:rPr>
          <w:rFonts w:eastAsia="Times New Roman"/>
          <w:lang w:eastAsia="ru-RU"/>
        </w:rPr>
        <w:t>работы на</w:t>
      </w:r>
      <w:r w:rsidRPr="00331AFC">
        <w:rPr>
          <w:rFonts w:eastAsia="Times New Roman"/>
          <w:lang w:eastAsia="ru-RU"/>
        </w:rPr>
        <w:t xml:space="preserve"> контрастном фоне рельефно-точечным шрифтом Брайля.</w:t>
      </w:r>
      <w:r w:rsidR="003E16B2" w:rsidRPr="00331AFC">
        <w:rPr>
          <w:rFonts w:eastAsia="Times New Roman"/>
          <w:lang w:eastAsia="ru-RU"/>
        </w:rPr>
        <w:t xml:space="preserve"> </w:t>
      </w:r>
    </w:p>
    <w:p w:rsidR="00A93107" w:rsidRDefault="00670912" w:rsidP="00B373E7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 w:rsidRPr="00331AFC">
        <w:rPr>
          <w:rFonts w:eastAsia="Times New Roman"/>
          <w:lang w:eastAsia="ru-RU"/>
        </w:rPr>
        <w:t xml:space="preserve">12. О </w:t>
      </w:r>
      <w:r w:rsidR="00E17FF4" w:rsidRPr="00331AFC">
        <w:rPr>
          <w:rFonts w:eastAsia="Times New Roman"/>
          <w:lang w:eastAsia="ru-RU"/>
        </w:rPr>
        <w:t>дублировании</w:t>
      </w:r>
      <w:r w:rsidR="008E7955" w:rsidRPr="00331AFC">
        <w:rPr>
          <w:rFonts w:eastAsia="Times New Roman"/>
          <w:lang w:eastAsia="ru-RU"/>
        </w:rPr>
        <w:t xml:space="preserve"> необходимой для инвалидов звуковой и зрительной информации,</w:t>
      </w:r>
      <w:r w:rsidR="00E17FF4" w:rsidRPr="00331AFC">
        <w:rPr>
          <w:rFonts w:eastAsia="Times New Roman"/>
          <w:lang w:eastAsia="ru-RU"/>
        </w:rPr>
        <w:t xml:space="preserve"> </w:t>
      </w:r>
      <w:r w:rsidR="008E7955" w:rsidRPr="00331AFC">
        <w:rPr>
          <w:rFonts w:eastAsia="Times New Roman"/>
          <w:lang w:eastAsia="ru-RU"/>
        </w:rPr>
        <w:t xml:space="preserve">а также о наличии надписей, знаков и иной </w:t>
      </w:r>
      <w:proofErr w:type="spellStart"/>
      <w:r w:rsidR="008E7955" w:rsidRPr="00331AFC">
        <w:rPr>
          <w:rFonts w:eastAsia="Times New Roman"/>
          <w:lang w:eastAsia="ru-RU"/>
        </w:rPr>
        <w:t>текствой</w:t>
      </w:r>
      <w:proofErr w:type="spellEnd"/>
      <w:r w:rsidR="008E7955" w:rsidRPr="00331AFC">
        <w:rPr>
          <w:rFonts w:eastAsia="Times New Roman"/>
          <w:lang w:eastAsia="ru-RU"/>
        </w:rPr>
        <w:t xml:space="preserve"> и графической </w:t>
      </w:r>
      <w:proofErr w:type="spellStart"/>
      <w:r w:rsidR="008E7955" w:rsidRPr="00331AFC">
        <w:rPr>
          <w:rFonts w:eastAsia="Times New Roman"/>
          <w:lang w:eastAsia="ru-RU"/>
        </w:rPr>
        <w:t>информациии</w:t>
      </w:r>
      <w:proofErr w:type="spellEnd"/>
      <w:r w:rsidR="008E7955" w:rsidRPr="00331AFC">
        <w:rPr>
          <w:rFonts w:eastAsia="Times New Roman"/>
          <w:lang w:eastAsia="ru-RU"/>
        </w:rPr>
        <w:t xml:space="preserve">, выполненных </w:t>
      </w:r>
      <w:r w:rsidR="00A93107" w:rsidRPr="00331AFC">
        <w:rPr>
          <w:rFonts w:eastAsia="Times New Roman"/>
          <w:lang w:eastAsia="ru-RU"/>
        </w:rPr>
        <w:t>рельефно-точечным шрифтом Брайля</w:t>
      </w:r>
      <w:r w:rsidR="00331AFC">
        <w:rPr>
          <w:rFonts w:eastAsia="Times New Roman"/>
          <w:lang w:eastAsia="ru-RU"/>
        </w:rPr>
        <w:t>.</w:t>
      </w:r>
    </w:p>
    <w:p w:rsidR="00B20C1D" w:rsidRDefault="00331AFC" w:rsidP="00B20C1D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13. </w:t>
      </w:r>
      <w:proofErr w:type="gramStart"/>
      <w:r>
        <w:rPr>
          <w:rFonts w:eastAsia="Times New Roman"/>
          <w:lang w:eastAsia="ru-RU"/>
        </w:rPr>
        <w:t xml:space="preserve">О допуске и условиях перемещения (нахождения) на </w:t>
      </w:r>
      <w:r w:rsidR="00B20C1D">
        <w:rPr>
          <w:rFonts w:eastAsia="Times New Roman"/>
          <w:lang w:eastAsia="ru-RU"/>
        </w:rPr>
        <w:t>объекте</w:t>
      </w:r>
      <w:r>
        <w:rPr>
          <w:rFonts w:eastAsia="Times New Roman"/>
          <w:lang w:eastAsia="ru-RU"/>
        </w:rPr>
        <w:t xml:space="preserve"> организации отдыха собаки-п</w:t>
      </w:r>
      <w:r w:rsidR="00B20C1D">
        <w:rPr>
          <w:rFonts w:eastAsia="Times New Roman"/>
          <w:lang w:eastAsia="ru-RU"/>
        </w:rPr>
        <w:t>роводника при наличии документа</w:t>
      </w:r>
      <w:r>
        <w:rPr>
          <w:rFonts w:eastAsia="Times New Roman"/>
          <w:lang w:eastAsia="ru-RU"/>
        </w:rPr>
        <w:t>,</w:t>
      </w:r>
      <w:r w:rsidR="00B20C1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подтверждающего ее специальное обучение и выд</w:t>
      </w:r>
      <w:r w:rsidR="00B20C1D">
        <w:rPr>
          <w:rFonts w:eastAsia="Times New Roman"/>
          <w:lang w:eastAsia="ru-RU"/>
        </w:rPr>
        <w:t xml:space="preserve">аваемого </w:t>
      </w:r>
      <w:r>
        <w:rPr>
          <w:rFonts w:eastAsia="Times New Roman"/>
          <w:lang w:eastAsia="ru-RU"/>
        </w:rPr>
        <w:t xml:space="preserve">по форме и в </w:t>
      </w:r>
      <w:r w:rsidR="00B20C1D">
        <w:rPr>
          <w:rFonts w:eastAsia="Times New Roman"/>
          <w:lang w:eastAsia="ru-RU"/>
        </w:rPr>
        <w:t>порядке, которые</w:t>
      </w:r>
      <w:r>
        <w:rPr>
          <w:rFonts w:eastAsia="Times New Roman"/>
          <w:lang w:eastAsia="ru-RU"/>
        </w:rPr>
        <w:t xml:space="preserve"> определяются федеральным органом исполнительной власти,</w:t>
      </w:r>
      <w:r w:rsidR="00B20C1D">
        <w:rPr>
          <w:rFonts w:eastAsia="Times New Roman"/>
          <w:lang w:eastAsia="ru-RU"/>
        </w:rPr>
        <w:t xml:space="preserve"> осуществляющим</w:t>
      </w:r>
      <w:r>
        <w:rPr>
          <w:rFonts w:eastAsia="Times New Roman"/>
          <w:lang w:eastAsia="ru-RU"/>
        </w:rPr>
        <w:t xml:space="preserve"> функции по выработке и реализации государственной </w:t>
      </w:r>
      <w:r w:rsidR="00B20C1D">
        <w:rPr>
          <w:rFonts w:eastAsia="Times New Roman"/>
          <w:lang w:eastAsia="ru-RU"/>
        </w:rPr>
        <w:t>политики</w:t>
      </w:r>
      <w:r>
        <w:rPr>
          <w:rFonts w:eastAsia="Times New Roman"/>
          <w:lang w:eastAsia="ru-RU"/>
        </w:rPr>
        <w:t xml:space="preserve"> и нормативно-</w:t>
      </w:r>
      <w:r w:rsidR="00B20C1D">
        <w:rPr>
          <w:rFonts w:eastAsia="Times New Roman"/>
          <w:lang w:eastAsia="ru-RU"/>
        </w:rPr>
        <w:t>правовому</w:t>
      </w:r>
      <w:r>
        <w:rPr>
          <w:rFonts w:eastAsia="Times New Roman"/>
          <w:lang w:eastAsia="ru-RU"/>
        </w:rPr>
        <w:t xml:space="preserve"> регулированию в сф</w:t>
      </w:r>
      <w:r w:rsidR="00B20C1D">
        <w:rPr>
          <w:rFonts w:eastAsia="Times New Roman"/>
          <w:lang w:eastAsia="ru-RU"/>
        </w:rPr>
        <w:t>ере социальной защиты населения.</w:t>
      </w:r>
      <w:proofErr w:type="gramEnd"/>
    </w:p>
    <w:p w:rsidR="00331AFC" w:rsidRPr="00331AFC" w:rsidRDefault="00B20C1D" w:rsidP="00B20C1D">
      <w:pPr>
        <w:shd w:val="clear" w:color="auto" w:fill="FFFFFF" w:themeFill="background1"/>
        <w:spacing w:beforeAutospacing="1" w:after="0" w:afterAutospacing="1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учреждении не </w:t>
      </w:r>
      <w:r w:rsidRPr="00B20C1D">
        <w:rPr>
          <w:rFonts w:eastAsia="Times New Roman"/>
          <w:lang w:eastAsia="ru-RU"/>
        </w:rPr>
        <w:t>обеспечен допус</w:t>
      </w:r>
      <w:r>
        <w:rPr>
          <w:rFonts w:eastAsia="Times New Roman"/>
          <w:lang w:eastAsia="ru-RU"/>
        </w:rPr>
        <w:t>к собаки-проводника на объект</w:t>
      </w:r>
      <w:proofErr w:type="gramStart"/>
      <w:r>
        <w:rPr>
          <w:rFonts w:eastAsia="Times New Roman"/>
          <w:lang w:eastAsia="ru-RU"/>
        </w:rPr>
        <w:t xml:space="preserve"> .</w:t>
      </w:r>
      <w:proofErr w:type="gramEnd"/>
    </w:p>
    <w:p w:rsidR="00B373E7" w:rsidRPr="00331AFC" w:rsidRDefault="00B373E7" w:rsidP="00B373E7">
      <w:pPr>
        <w:shd w:val="clear" w:color="auto" w:fill="FFFFFF" w:themeFill="background1"/>
        <w:spacing w:after="0" w:line="240" w:lineRule="auto"/>
        <w:rPr>
          <w:rFonts w:eastAsia="Times New Roman"/>
          <w:lang w:eastAsia="ru-RU"/>
        </w:rPr>
      </w:pPr>
      <w:r w:rsidRPr="00331AFC">
        <w:rPr>
          <w:rFonts w:eastAsia="Times New Roman"/>
          <w:noProof/>
          <w:lang w:eastAsia="ru-RU"/>
        </w:rPr>
        <mc:AlternateContent>
          <mc:Choice Requires="wps">
            <w:drawing>
              <wp:inline distT="0" distB="0" distL="0" distR="0" wp14:anchorId="7630183A" wp14:editId="2E1E6920">
                <wp:extent cx="304800" cy="304800"/>
                <wp:effectExtent l="0" t="0" r="0" b="0"/>
                <wp:docPr id="1" name="AutoShape 1" descr="https://center-orlyonok.ru/Content/images/eaglet-log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8DE0D07" id="AutoShape 1" o:spid="_x0000_s1026" alt="https://center-orlyonok.ru/Content/images/eaglet-logo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C/2eGNoCAAD5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B373E7" w:rsidRPr="00331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551BE"/>
    <w:multiLevelType w:val="multilevel"/>
    <w:tmpl w:val="6E8E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2F6A1A"/>
    <w:multiLevelType w:val="multilevel"/>
    <w:tmpl w:val="72C0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80"/>
    <w:rsid w:val="000B40B7"/>
    <w:rsid w:val="001E4B7B"/>
    <w:rsid w:val="00205653"/>
    <w:rsid w:val="00273334"/>
    <w:rsid w:val="002D72CB"/>
    <w:rsid w:val="002F15A4"/>
    <w:rsid w:val="00304CAA"/>
    <w:rsid w:val="00306973"/>
    <w:rsid w:val="00331AFC"/>
    <w:rsid w:val="003E16B2"/>
    <w:rsid w:val="0044044D"/>
    <w:rsid w:val="004A0892"/>
    <w:rsid w:val="005F72C8"/>
    <w:rsid w:val="006229A0"/>
    <w:rsid w:val="00670912"/>
    <w:rsid w:val="006D52CB"/>
    <w:rsid w:val="006D6A3B"/>
    <w:rsid w:val="007227DF"/>
    <w:rsid w:val="00782E53"/>
    <w:rsid w:val="007D4D87"/>
    <w:rsid w:val="00803980"/>
    <w:rsid w:val="00842925"/>
    <w:rsid w:val="008E7955"/>
    <w:rsid w:val="0096558C"/>
    <w:rsid w:val="00A56939"/>
    <w:rsid w:val="00A73AD8"/>
    <w:rsid w:val="00A93107"/>
    <w:rsid w:val="00B20C1D"/>
    <w:rsid w:val="00B373E7"/>
    <w:rsid w:val="00BF5F23"/>
    <w:rsid w:val="00C13EFA"/>
    <w:rsid w:val="00C85ED7"/>
    <w:rsid w:val="00D2715E"/>
    <w:rsid w:val="00D45EB8"/>
    <w:rsid w:val="00DC0814"/>
    <w:rsid w:val="00DC1499"/>
    <w:rsid w:val="00DD3745"/>
    <w:rsid w:val="00DD3CBD"/>
    <w:rsid w:val="00E01CCB"/>
    <w:rsid w:val="00E1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31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3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572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4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Администратор</cp:lastModifiedBy>
  <cp:revision>2</cp:revision>
  <cp:lastPrinted>2026-02-26T04:58:00Z</cp:lastPrinted>
  <dcterms:created xsi:type="dcterms:W3CDTF">2026-02-26T09:23:00Z</dcterms:created>
  <dcterms:modified xsi:type="dcterms:W3CDTF">2026-02-26T09:23:00Z</dcterms:modified>
</cp:coreProperties>
</file>